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25EEDE86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7DB72E0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Pr="009E26A5" w:rsidR="00FA5389">
        <w:rPr>
          <w:b/>
          <w:sz w:val="28"/>
          <w:szCs w:val="28"/>
          <w:lang w:eastAsia="ar-SA"/>
        </w:rPr>
        <w:t>6</w:t>
      </w:r>
      <w:r w:rsidR="004D1C0D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18D2DE0F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C9DA164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76455F27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32D02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5E6055A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0C3A71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CEDDD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2C5CD6F0" w14:textId="7075508E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DF68EF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00AE806B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41814A6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8115BB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CF772A9" w14:textId="4F1D35FC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DF68EF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DF68EF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D1C0D">
        <w:rPr>
          <w:rFonts w:eastAsia="MS Mincho"/>
          <w:sz w:val="28"/>
          <w:szCs w:val="28"/>
        </w:rPr>
        <w:t>300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DF68EF">
        <w:rPr>
          <w:rFonts w:eastAsia="MS Mincho"/>
          <w:sz w:val="28"/>
          <w:szCs w:val="28"/>
        </w:rPr>
        <w:t>----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4D1C0D">
        <w:rPr>
          <w:rFonts w:eastAsia="MS Mincho"/>
          <w:sz w:val="28"/>
          <w:szCs w:val="28"/>
        </w:rPr>
        <w:t>6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DF68EF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6BF6A3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6FF1D51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2B8820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05E5B4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5EE02BE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5900FB7B" w14:textId="6C7BF6D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DF68EF">
        <w:rPr>
          <w:rFonts w:eastAsia="MS Mincho"/>
          <w:sz w:val="28"/>
          <w:szCs w:val="28"/>
        </w:rPr>
        <w:t>---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15BC913A" w14:textId="125B46BA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DF68EF">
        <w:rPr>
          <w:rFonts w:eastAsia="MS Mincho"/>
          <w:sz w:val="28"/>
          <w:szCs w:val="28"/>
        </w:rPr>
        <w:t>---</w:t>
      </w:r>
      <w:r w:rsidRPr="004D1C0D" w:rsidR="004D1C0D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6 ст. 12.9 КоАП РФ, вступившим в законную силу </w:t>
      </w:r>
      <w:r w:rsidR="00DF68EF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E26A5">
        <w:rPr>
          <w:rFonts w:eastAsia="MS Mincho"/>
          <w:sz w:val="28"/>
          <w:szCs w:val="28"/>
        </w:rPr>
        <w:t>300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7E1C14FD" w14:textId="27300EFE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>- сведениями ГИС ГМП, из которых следует, что штраф уплачен</w:t>
      </w:r>
      <w:r w:rsidRPr="00FA5389" w:rsidR="00FA5389">
        <w:rPr>
          <w:rFonts w:eastAsia="MS Mincho"/>
          <w:sz w:val="28"/>
          <w:szCs w:val="28"/>
        </w:rPr>
        <w:t xml:space="preserve"> </w:t>
      </w:r>
      <w:r w:rsidR="00DF68EF">
        <w:rPr>
          <w:rFonts w:eastAsia="MS Mincho"/>
          <w:sz w:val="28"/>
          <w:szCs w:val="28"/>
        </w:rPr>
        <w:t>---</w:t>
      </w:r>
      <w:r w:rsidR="00FA5389">
        <w:rPr>
          <w:rFonts w:eastAsia="MS Mincho"/>
          <w:sz w:val="28"/>
          <w:szCs w:val="28"/>
        </w:rPr>
        <w:t xml:space="preserve"> в рамках исполнительного производства</w:t>
      </w:r>
      <w:r w:rsidRPr="00CC4484">
        <w:rPr>
          <w:rFonts w:eastAsia="MS Mincho"/>
          <w:sz w:val="28"/>
          <w:szCs w:val="28"/>
        </w:rPr>
        <w:t>;</w:t>
      </w:r>
    </w:p>
    <w:p w:rsidR="005B0E79" w:rsidP="00BC0392" w14:paraId="165E3396" w14:textId="22BE45E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DF68EF">
        <w:rPr>
          <w:rFonts w:eastAsia="MS Mincho"/>
          <w:sz w:val="28"/>
          <w:szCs w:val="28"/>
        </w:rPr>
        <w:t>---</w:t>
      </w:r>
    </w:p>
    <w:p w:rsidR="000A10E0" w:rsidP="00BC0392" w14:paraId="36EDB6C4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58895CA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28B4A8F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35C309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1649060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0A78E45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5ADD38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73C0C3E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45285F8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38E61D41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6EFD2492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0070ECB4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07356C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9E26A5">
        <w:rPr>
          <w:rFonts w:eastAsia="MS Mincho"/>
          <w:sz w:val="28"/>
          <w:szCs w:val="28"/>
        </w:rPr>
        <w:t>60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9E26A5">
        <w:rPr>
          <w:rFonts w:eastAsia="MS Mincho"/>
          <w:sz w:val="28"/>
          <w:szCs w:val="28"/>
        </w:rPr>
        <w:t>шести</w:t>
      </w:r>
      <w:r w:rsidR="00381C8E">
        <w:rPr>
          <w:rFonts w:eastAsia="MS Mincho"/>
          <w:sz w:val="28"/>
          <w:szCs w:val="28"/>
        </w:rPr>
        <w:t xml:space="preserve"> тысяч)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277D98E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185F3417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175E1C9B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107C11A8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02BE23BA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536D4F8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2391C68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2A7A0A3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26E71D1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0B54339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384C8DE3" w14:textId="39A1AFFB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DF68EF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6BEC095D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59303510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29707F7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5BD65A68" w14:textId="3BA858D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DF68EF">
        <w:rPr>
          <w:rFonts w:eastAsia="MS Mincho"/>
          <w:sz w:val="28"/>
          <w:szCs w:val="28"/>
        </w:rPr>
        <w:t xml:space="preserve">                     </w:t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49573CBE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5963755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579938A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2C20869D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59B8ECB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6A5">
          <w:rPr>
            <w:noProof/>
          </w:rPr>
          <w:t>4</w:t>
        </w:r>
        <w:r>
          <w:fldChar w:fldCharType="end"/>
        </w:r>
      </w:p>
    </w:sdtContent>
  </w:sdt>
  <w:p w:rsidR="0004507A" w14:paraId="265D52C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71DEC" w14:paraId="6C15C36E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2A5000">
      <w:t>4</w:t>
    </w:r>
    <w:r w:rsidR="004D1C0D">
      <w:t>6</w:t>
    </w:r>
    <w:r w:rsidRPr="00437ADA">
      <w:t>-</w:t>
    </w:r>
    <w:r w:rsidR="004D1C0D">
      <w:t>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7135A"/>
    <w:rsid w:val="00271453"/>
    <w:rsid w:val="00271DEC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1C0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3A63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5A74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1EDF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26A5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44B4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DF68EF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3A93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51C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389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8E9E6-7CDF-4D4A-806A-81AFB22B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